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 xml:space="preserve">Dear Families, </w:t>
        <w:tab/>
        <w:tab/>
        <w:tab/>
        <w:tab/>
        <w:tab/>
        <w:tab/>
        <w:tab/>
        <w:tab/>
        <w:tab/>
      </w:r>
    </w:p>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ab/>
        <w:t xml:space="preserve">As some of you may know, I am an education writer. My book, </w:t>
      </w:r>
      <w:r w:rsidDel="00000000" w:rsidR="00000000" w:rsidRPr="00000000">
        <w:rPr>
          <w:rFonts w:ascii="Overlock" w:cs="Overlock" w:eastAsia="Overlock" w:hAnsi="Overlock"/>
          <w:i w:val="1"/>
          <w:sz w:val="24"/>
          <w:szCs w:val="24"/>
          <w:rtl w:val="0"/>
        </w:rPr>
        <w:t xml:space="preserve">The Flexible ELA Classroom </w:t>
      </w:r>
      <w:r w:rsidDel="00000000" w:rsidR="00000000" w:rsidRPr="00000000">
        <w:rPr>
          <w:rFonts w:ascii="Overlock" w:cs="Overlock" w:eastAsia="Overlock" w:hAnsi="Overlock"/>
          <w:sz w:val="24"/>
          <w:szCs w:val="24"/>
          <w:rtl w:val="0"/>
        </w:rPr>
        <w:t xml:space="preserve">is coming out at the end of September. I also have a monthly column on Middleweb.com, as well as write for several other education magazines. This year I have a really special opportunity that will involve your children--if that is ok with you, of course. </w:t>
      </w:r>
    </w:p>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ab/>
        <w:t xml:space="preserve">I received a grant from the CASEL Foundation(Collaboration of Academic, Social, and Emotional Learning) to create a documentary about how students learn best when they are treated as individuals and their social and emotional needs are attended to. Mainly, this will involve snippets of their presentations, and occasionally an interview. My goal for this project--and always--is to showcase the dynamic personalities and work of your children. I will NEVER show any student in a negative light. </w:t>
      </w:r>
    </w:p>
    <w:p w:rsidR="00000000" w:rsidDel="00000000" w:rsidP="00000000" w:rsidRDefault="00000000" w:rsidRPr="00000000">
      <w:pPr>
        <w:spacing w:line="480" w:lineRule="auto"/>
        <w:ind w:firstLine="720"/>
        <w:contextualSpacing w:val="0"/>
      </w:pPr>
      <w:r w:rsidDel="00000000" w:rsidR="00000000" w:rsidRPr="00000000">
        <w:rPr>
          <w:rFonts w:ascii="Overlock" w:cs="Overlock" w:eastAsia="Overlock" w:hAnsi="Overlock"/>
          <w:sz w:val="24"/>
          <w:szCs w:val="24"/>
          <w:rtl w:val="0"/>
        </w:rPr>
        <w:t xml:space="preserve"> If you’d like to see more of my writing and examples of great student work, you can go to my website AmberRainChandler.com and look at my published work, blogs, etc. As you’ll see, I don’t think that our kids get enough positive recognition, and I think it is a part of my job to make the public aware of the very real accomplishments they are having!</w:t>
      </w:r>
    </w:p>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ab/>
        <w:t xml:space="preserve">If you’d rather I not use your child’s photos, likeness, work, or interviews please let me know, no questions asked. Please indicate below your preferences. Thanks!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 xml:space="preserve">Yes, my child _____________________________ may participate.</w:t>
      </w:r>
    </w:p>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 xml:space="preserve">No, my child _____________________________ may NOT participate.</w:t>
      </w:r>
    </w:p>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 xml:space="preserve">Your signature: ___________________________________ Date: _____________</w:t>
      </w:r>
    </w:p>
    <w:p w:rsidR="00000000" w:rsidDel="00000000" w:rsidP="00000000" w:rsidRDefault="00000000" w:rsidRPr="00000000">
      <w:pPr>
        <w:spacing w:line="480" w:lineRule="auto"/>
        <w:contextualSpacing w:val="0"/>
      </w:pPr>
      <w:r w:rsidDel="00000000" w:rsidR="00000000" w:rsidRPr="00000000">
        <w:rPr>
          <w:rFonts w:ascii="Overlock" w:cs="Overlock" w:eastAsia="Overlock" w:hAnsi="Overlock"/>
          <w:sz w:val="24"/>
          <w:szCs w:val="24"/>
          <w:rtl w:val="0"/>
        </w:rPr>
        <w:t xml:space="preserve">Comments: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